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 xml:space="preserve">Аннотация к рабочей программе по </w:t>
      </w:r>
      <w:r w:rsidR="009210A6">
        <w:rPr>
          <w:rFonts w:ascii="Times New Roman" w:hAnsi="Times New Roman" w:cs="Times New Roman"/>
          <w:sz w:val="28"/>
        </w:rPr>
        <w:t>русскому языку в 8</w:t>
      </w:r>
      <w:bookmarkStart w:id="0" w:name="_GoBack"/>
      <w:bookmarkEnd w:id="0"/>
      <w:r w:rsidRPr="00ED5766">
        <w:rPr>
          <w:rFonts w:ascii="Times New Roman" w:hAnsi="Times New Roman" w:cs="Times New Roman"/>
          <w:sz w:val="28"/>
        </w:rPr>
        <w:t xml:space="preserve"> «А», «Б» классах</w:t>
      </w:r>
    </w:p>
    <w:p w:rsidR="00ED5766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2019- 2020 учебный год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5435" w:rsidRPr="009210A6" w:rsidRDefault="00D65435" w:rsidP="009210A6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210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Программа разработана на основе программы по русскому языку среднего (полного) общего образования</w:t>
      </w:r>
      <w:proofErr w:type="gramStart"/>
      <w:r w:rsidRPr="009210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,</w:t>
      </w:r>
      <w:proofErr w:type="gramEnd"/>
      <w:r w:rsidRPr="009210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авторской программы курса русского языка для 8 класса  общеобразовательного учреждения под редакцией А. Д. Шмелева – М.: </w:t>
      </w:r>
      <w:proofErr w:type="spellStart"/>
      <w:r w:rsidRPr="009210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Вентана</w:t>
      </w:r>
      <w:proofErr w:type="spellEnd"/>
      <w:r w:rsidRPr="009210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Граф, 2017г.</w:t>
      </w:r>
    </w:p>
    <w:p w:rsidR="00D65435" w:rsidRPr="009210A6" w:rsidRDefault="00D65435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rPr>
          <w:b/>
          <w:bCs/>
        </w:rPr>
        <w:t>Целями </w:t>
      </w:r>
      <w:r w:rsidRPr="009210A6">
        <w:t>изучения русского</w:t>
      </w:r>
      <w:r w:rsidRPr="009210A6">
        <w:t xml:space="preserve"> языка в 8 классе являются: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- развитие личности учащегося средствами предмета, а именно</w:t>
      </w:r>
      <w:proofErr w:type="gramStart"/>
      <w:r w:rsidRPr="009210A6">
        <w:t>:ф</w:t>
      </w:r>
      <w:proofErr w:type="gramEnd"/>
      <w:r w:rsidRPr="009210A6">
        <w:t>ормирование у учащихся представления о языке как составляющей целостной научной картины мира;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-формирование коммуникативной компетенции (социокультурная цель).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В соответствии с этой целью ставятся </w:t>
      </w:r>
      <w:r w:rsidRPr="009210A6">
        <w:rPr>
          <w:b/>
          <w:bCs/>
        </w:rPr>
        <w:t>задачи: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- развитие у учащихся патриотического чувства по отношению к родному языку: любви и интереса к нему, осознания его красоты и эстетической ценности,  гордости и уважения к языку как части  национальной культуры;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- осознание себя носителем языка, языковой личностью;    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- формирование у учащихся чувства языка;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- воспитание потребности пользоваться всем языковым богатством,  совершенствовать свою устную и письменную речь;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- сообщение необходимых знаний и формирование учебно-языковых, речевых и правописных умений и навыков.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Программа учитывает требование Стандарта по обеспечению перехода в образовании от простой ретрансляции знаний к развитию творческих способностей учащихся, к практической направленности обучения на основе системно-</w:t>
      </w:r>
      <w:proofErr w:type="spellStart"/>
      <w:r w:rsidRPr="009210A6">
        <w:t>деятельностного</w:t>
      </w:r>
      <w:proofErr w:type="spellEnd"/>
      <w:r w:rsidRPr="009210A6">
        <w:t xml:space="preserve"> подхода с сохранением воспитательной функции образовательного процесса. </w:t>
      </w:r>
      <w:proofErr w:type="gramStart"/>
      <w:r w:rsidRPr="009210A6">
        <w:t xml:space="preserve">В УМК «Русский язык» под ред. А.Д. </w:t>
      </w:r>
      <w:proofErr w:type="spellStart"/>
      <w:r w:rsidRPr="009210A6">
        <w:t>Шмелёва</w:t>
      </w:r>
      <w:proofErr w:type="spellEnd"/>
      <w:r w:rsidRPr="009210A6">
        <w:t xml:space="preserve">  значительная роль отводится организации учебно-исследовательской и проектной деятельности обучающихся, нацеленной на развитие познавательных способностей учащихся;</w:t>
      </w:r>
      <w:proofErr w:type="gramEnd"/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-овладение практическими действиями для решения личностно и социально значимых задач;</w:t>
      </w:r>
    </w:p>
    <w:p w:rsidR="00D65435" w:rsidRPr="009210A6" w:rsidRDefault="00D65435" w:rsidP="00921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10A6">
        <w:t>-формирование умений ставить и решать проблемные задачи.</w:t>
      </w:r>
    </w:p>
    <w:p w:rsidR="00D65435" w:rsidRPr="009210A6" w:rsidRDefault="00D65435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435" w:rsidRDefault="009210A6" w:rsidP="009210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9210A6" w:rsidRPr="009210A6" w:rsidRDefault="009210A6" w:rsidP="009210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языке и речи(13 ч)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пройденного в 5 - 7 классах (6 ч.)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Текст-6ч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Односоставные предложения (10ч) 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</w:t>
      </w:r>
      <w:proofErr w:type="spellStart"/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назывывные</w:t>
      </w:r>
      <w:proofErr w:type="spellEnd"/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предложения.)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с однородными членами (6ч)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с обращениями и вводными конструкциями (8 ч)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с обособленными членами. (11 ч)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Правописание.11ч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пройденного</w:t>
      </w:r>
      <w:proofErr w:type="gramEnd"/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8 классе (1ч) 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речи-24ч</w:t>
      </w:r>
    </w:p>
    <w:p w:rsidR="00D65435" w:rsidRPr="009210A6" w:rsidRDefault="00D65435" w:rsidP="00921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работы-10ч</w:t>
      </w:r>
    </w:p>
    <w:p w:rsidR="00D65435" w:rsidRPr="009210A6" w:rsidRDefault="00D65435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435" w:rsidRPr="009210A6" w:rsidRDefault="00D65435" w:rsidP="009210A6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9210A6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D65435" w:rsidRPr="009210A6" w:rsidRDefault="00D65435" w:rsidP="009210A6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D65435" w:rsidRPr="009210A6" w:rsidRDefault="00D65435" w:rsidP="009210A6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</w:t>
      </w:r>
      <w:r w:rsidR="009210A6" w:rsidRPr="009210A6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русского языка в 8</w:t>
      </w:r>
      <w:r w:rsidRPr="00921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 на этапе основного общего образования в объёме — 102 ч</w:t>
      </w:r>
      <w:r w:rsidRPr="009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Тацинская СОШ № 3 </w:t>
      </w:r>
      <w:r w:rsidR="009210A6" w:rsidRPr="009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97</w:t>
      </w:r>
      <w:r w:rsidRPr="009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proofErr w:type="gramEnd"/>
      <w:r w:rsidRPr="009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D65435" w:rsidRPr="009210A6" w:rsidRDefault="00D65435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0A6" w:rsidRPr="009210A6" w:rsidRDefault="009210A6" w:rsidP="009210A6">
      <w:pPr>
        <w:pStyle w:val="a4"/>
        <w:rPr>
          <w:rFonts w:ascii="Times New Roman" w:hAnsi="Times New Roman"/>
          <w:sz w:val="24"/>
          <w:szCs w:val="24"/>
        </w:rPr>
      </w:pPr>
      <w:r w:rsidRPr="009210A6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9210A6">
        <w:rPr>
          <w:rFonts w:ascii="Times New Roman" w:hAnsi="Times New Roman"/>
          <w:sz w:val="24"/>
          <w:szCs w:val="24"/>
        </w:rPr>
        <w:t>Шевалдыкина Ольга Александровна, учитель русского языка и литературы.</w:t>
      </w:r>
    </w:p>
    <w:p w:rsidR="009210A6" w:rsidRPr="009210A6" w:rsidRDefault="009210A6" w:rsidP="00921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10A6" w:rsidRPr="0092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9210A6"/>
    <w:rsid w:val="00A36CC0"/>
    <w:rsid w:val="00BD5BBD"/>
    <w:rsid w:val="00D65435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6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6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O</cp:lastModifiedBy>
  <cp:revision>4</cp:revision>
  <dcterms:created xsi:type="dcterms:W3CDTF">2019-10-17T11:47:00Z</dcterms:created>
  <dcterms:modified xsi:type="dcterms:W3CDTF">2019-10-17T15:13:00Z</dcterms:modified>
</cp:coreProperties>
</file>